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1391" w14:textId="1AAAE8A5" w:rsidR="00755392" w:rsidRPr="0078338D" w:rsidRDefault="007126FB" w:rsidP="00076D9E">
      <w:pPr>
        <w:spacing w:after="0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4 </w:t>
      </w:r>
      <w:r w:rsidRPr="0078338D">
        <w:rPr>
          <w:rFonts w:ascii="Times New Roman" w:hAnsi="Times New Roman" w:cs="Times New Roman"/>
          <w:sz w:val="24"/>
          <w:lang w:val="es-ES_tradnl"/>
        </w:rPr>
        <w:t>de</w:t>
      </w:r>
      <w:r w:rsidR="00021A4B">
        <w:rPr>
          <w:rFonts w:ascii="Times New Roman" w:hAnsi="Times New Roman" w:cs="Times New Roman"/>
          <w:sz w:val="24"/>
          <w:lang w:val="es-ES_tradnl"/>
        </w:rPr>
        <w:t xml:space="preserve"> marzo</w:t>
      </w:r>
      <w:r w:rsidR="00AF0E7C" w:rsidRPr="0078338D">
        <w:rPr>
          <w:rFonts w:ascii="Times New Roman" w:hAnsi="Times New Roman" w:cs="Times New Roman"/>
          <w:sz w:val="24"/>
          <w:lang w:val="es-ES_tradnl"/>
        </w:rPr>
        <w:t xml:space="preserve"> de 20</w:t>
      </w:r>
      <w:r w:rsidR="00516E4B">
        <w:rPr>
          <w:rFonts w:ascii="Times New Roman" w:hAnsi="Times New Roman" w:cs="Times New Roman"/>
          <w:sz w:val="24"/>
          <w:lang w:val="es-ES_tradnl"/>
        </w:rPr>
        <w:t>20</w:t>
      </w:r>
    </w:p>
    <w:p w14:paraId="65711392" w14:textId="77777777" w:rsidR="00755392" w:rsidRPr="0078338D" w:rsidRDefault="00755392" w:rsidP="00076D9E">
      <w:pPr>
        <w:spacing w:after="0"/>
        <w:rPr>
          <w:rFonts w:ascii="Times New Roman" w:hAnsi="Times New Roman" w:cs="Times New Roman"/>
          <w:sz w:val="24"/>
          <w:lang w:val="es-ES_tradnl"/>
        </w:rPr>
      </w:pPr>
    </w:p>
    <w:p w14:paraId="65711393" w14:textId="77777777" w:rsidR="00076D9E" w:rsidRPr="0078338D" w:rsidRDefault="00076D9E" w:rsidP="00076D9E">
      <w:pPr>
        <w:spacing w:after="0"/>
        <w:rPr>
          <w:rFonts w:ascii="Times New Roman" w:hAnsi="Times New Roman" w:cs="Times New Roman"/>
          <w:sz w:val="24"/>
          <w:lang w:val="es-ES_tradnl"/>
        </w:rPr>
      </w:pPr>
    </w:p>
    <w:p w14:paraId="65711394" w14:textId="77777777" w:rsidR="00076D9E" w:rsidRPr="0078338D" w:rsidRDefault="00076D9E" w:rsidP="00076D9E">
      <w:pPr>
        <w:spacing w:after="0"/>
        <w:rPr>
          <w:rFonts w:ascii="Times New Roman" w:hAnsi="Times New Roman" w:cs="Times New Roman"/>
          <w:sz w:val="24"/>
          <w:lang w:val="es-ES_tradnl"/>
        </w:rPr>
      </w:pPr>
    </w:p>
    <w:p w14:paraId="65711395" w14:textId="77777777" w:rsidR="00AF0E7C" w:rsidRPr="0078338D" w:rsidRDefault="00AF0E7C" w:rsidP="00076D9E">
      <w:pPr>
        <w:spacing w:after="0"/>
        <w:rPr>
          <w:rFonts w:ascii="Times New Roman" w:hAnsi="Times New Roman" w:cs="Times New Roman"/>
          <w:b/>
          <w:sz w:val="24"/>
          <w:lang w:val="es-ES_tradnl"/>
        </w:rPr>
      </w:pPr>
      <w:r w:rsidRPr="0078338D">
        <w:rPr>
          <w:rFonts w:ascii="Times New Roman" w:hAnsi="Times New Roman" w:cs="Times New Roman"/>
          <w:b/>
          <w:sz w:val="24"/>
          <w:lang w:val="es-ES_tradnl"/>
        </w:rPr>
        <w:t xml:space="preserve">Directores </w:t>
      </w:r>
    </w:p>
    <w:p w14:paraId="65711396" w14:textId="77777777" w:rsidR="00AF0E7C" w:rsidRPr="0078338D" w:rsidRDefault="00AF0E7C" w:rsidP="00AF0E7C">
      <w:pPr>
        <w:spacing w:after="0"/>
        <w:rPr>
          <w:rFonts w:ascii="Times New Roman" w:hAnsi="Times New Roman" w:cs="Times New Roman"/>
          <w:b/>
          <w:sz w:val="24"/>
          <w:lang w:val="es-ES_tradnl"/>
        </w:rPr>
      </w:pPr>
      <w:r w:rsidRPr="0078338D">
        <w:rPr>
          <w:rFonts w:ascii="Times New Roman" w:hAnsi="Times New Roman" w:cs="Times New Roman"/>
          <w:b/>
          <w:sz w:val="24"/>
          <w:lang w:val="es-ES_tradnl"/>
        </w:rPr>
        <w:t>Programas de Oportunidades Educativas</w:t>
      </w:r>
    </w:p>
    <w:p w14:paraId="65711397" w14:textId="77777777" w:rsidR="00AF0E7C" w:rsidRPr="0078338D" w:rsidRDefault="00AF0E7C" w:rsidP="00AF0E7C">
      <w:pPr>
        <w:spacing w:after="0"/>
        <w:rPr>
          <w:rFonts w:ascii="Times New Roman" w:hAnsi="Times New Roman" w:cs="Times New Roman"/>
          <w:b/>
          <w:sz w:val="24"/>
          <w:lang w:val="es-ES_tradnl"/>
        </w:rPr>
      </w:pPr>
    </w:p>
    <w:p w14:paraId="65711398" w14:textId="77777777" w:rsidR="00AF0E7C" w:rsidRPr="0078338D" w:rsidRDefault="00AF0E7C" w:rsidP="00076D9E">
      <w:pPr>
        <w:jc w:val="both"/>
        <w:rPr>
          <w:rFonts w:ascii="Times New Roman" w:hAnsi="Times New Roman" w:cs="Times New Roman"/>
          <w:sz w:val="24"/>
          <w:lang w:val="es-ES_tradnl"/>
        </w:rPr>
      </w:pPr>
      <w:r w:rsidRPr="0078338D">
        <w:rPr>
          <w:rFonts w:ascii="Times New Roman" w:hAnsi="Times New Roman" w:cs="Times New Roman"/>
          <w:sz w:val="24"/>
          <w:lang w:val="es-ES_tradnl"/>
        </w:rPr>
        <w:t>Reciban un cordial saludo de parte del Comité de Asuntos Estudiantiles de la Asociación Caribeña de Programas de Oportunidades Educativas</w:t>
      </w:r>
      <w:r w:rsidR="001C2766" w:rsidRPr="0078338D">
        <w:rPr>
          <w:rFonts w:ascii="Times New Roman" w:hAnsi="Times New Roman" w:cs="Times New Roman"/>
          <w:sz w:val="24"/>
          <w:lang w:val="es-ES_tradnl"/>
        </w:rPr>
        <w:t>.</w:t>
      </w:r>
    </w:p>
    <w:p w14:paraId="65711399" w14:textId="77777777" w:rsidR="00D84DC3" w:rsidRPr="0078338D" w:rsidRDefault="00AF0E7C" w:rsidP="00076D9E">
      <w:pPr>
        <w:jc w:val="both"/>
        <w:rPr>
          <w:rFonts w:ascii="Times New Roman" w:hAnsi="Times New Roman" w:cs="Times New Roman"/>
          <w:sz w:val="24"/>
          <w:lang w:val="es-ES_tradnl"/>
        </w:rPr>
      </w:pPr>
      <w:r w:rsidRPr="0078338D">
        <w:rPr>
          <w:rFonts w:ascii="Times New Roman" w:hAnsi="Times New Roman" w:cs="Times New Roman"/>
          <w:sz w:val="24"/>
          <w:lang w:val="es-ES_tradnl"/>
        </w:rPr>
        <w:t xml:space="preserve">Durante este año el Vigésimo </w:t>
      </w:r>
      <w:r w:rsidR="00433E38">
        <w:rPr>
          <w:rFonts w:ascii="Times New Roman" w:hAnsi="Times New Roman" w:cs="Times New Roman"/>
          <w:sz w:val="24"/>
          <w:lang w:val="es-ES_tradnl"/>
        </w:rPr>
        <w:t xml:space="preserve"> quinto </w:t>
      </w:r>
      <w:r w:rsidRPr="0078338D">
        <w:rPr>
          <w:rFonts w:ascii="Times New Roman" w:hAnsi="Times New Roman" w:cs="Times New Roman"/>
          <w:sz w:val="24"/>
          <w:lang w:val="es-ES_tradnl"/>
        </w:rPr>
        <w:t xml:space="preserve"> Congreso de Líderes Alba Lebrón de Ayala se llevará a cabo del </w:t>
      </w:r>
      <w:r w:rsidR="00516E4B">
        <w:rPr>
          <w:rFonts w:ascii="Times New Roman" w:hAnsi="Times New Roman" w:cs="Times New Roman"/>
          <w:sz w:val="24"/>
          <w:lang w:val="es-ES_tradnl"/>
        </w:rPr>
        <w:t>1</w:t>
      </w:r>
      <w:r w:rsidRPr="0078338D">
        <w:rPr>
          <w:rFonts w:ascii="Times New Roman" w:hAnsi="Times New Roman" w:cs="Times New Roman"/>
          <w:sz w:val="24"/>
          <w:lang w:val="es-ES_tradnl"/>
        </w:rPr>
        <w:t xml:space="preserve">5 al </w:t>
      </w:r>
      <w:r w:rsidR="00516E4B">
        <w:rPr>
          <w:rFonts w:ascii="Times New Roman" w:hAnsi="Times New Roman" w:cs="Times New Roman"/>
          <w:sz w:val="24"/>
          <w:lang w:val="es-ES_tradnl"/>
        </w:rPr>
        <w:t>1</w:t>
      </w:r>
      <w:r w:rsidRPr="0078338D">
        <w:rPr>
          <w:rFonts w:ascii="Times New Roman" w:hAnsi="Times New Roman" w:cs="Times New Roman"/>
          <w:sz w:val="24"/>
          <w:lang w:val="es-ES_tradnl"/>
        </w:rPr>
        <w:t>7 de abril de 20</w:t>
      </w:r>
      <w:r w:rsidR="00516E4B">
        <w:rPr>
          <w:rFonts w:ascii="Times New Roman" w:hAnsi="Times New Roman" w:cs="Times New Roman"/>
          <w:sz w:val="24"/>
          <w:lang w:val="es-ES_tradnl"/>
        </w:rPr>
        <w:t>20</w:t>
      </w:r>
      <w:r w:rsidRPr="0078338D">
        <w:rPr>
          <w:rFonts w:ascii="Times New Roman" w:hAnsi="Times New Roman" w:cs="Times New Roman"/>
          <w:sz w:val="24"/>
          <w:lang w:val="es-ES_tradnl"/>
        </w:rPr>
        <w:t xml:space="preserve"> en las facilidades del Hotel Punta Borinquen Resort en la Base Ramey de Aguadilla, Puerto Rico.  Hemos diseñado un programa atractivo y dinámico para nuestros participantes con variadas conferencias, talleres y actividades en torno al tema de este Congreso: </w:t>
      </w:r>
      <w:r w:rsidR="00D84DC3" w:rsidRPr="0078338D">
        <w:rPr>
          <w:rFonts w:ascii="Times New Roman" w:hAnsi="Times New Roman" w:cs="Times New Roman"/>
          <w:b/>
          <w:sz w:val="24"/>
          <w:lang w:val="es-ES_tradnl"/>
        </w:rPr>
        <w:t>“</w:t>
      </w:r>
      <w:r w:rsidR="00516E4B">
        <w:rPr>
          <w:rFonts w:ascii="Times New Roman" w:hAnsi="Times New Roman" w:cs="Times New Roman"/>
          <w:b/>
          <w:sz w:val="24"/>
          <w:lang w:val="es-ES_tradnl"/>
        </w:rPr>
        <w:t>La esencia del verdadero líder: ética, integridad y autoestima”</w:t>
      </w:r>
      <w:r w:rsidR="00D13A85" w:rsidRPr="0078338D">
        <w:rPr>
          <w:rFonts w:ascii="Times New Roman" w:hAnsi="Times New Roman" w:cs="Times New Roman"/>
          <w:b/>
          <w:sz w:val="24"/>
          <w:lang w:val="es-ES_tradnl"/>
        </w:rPr>
        <w:t>.</w:t>
      </w:r>
      <w:r w:rsidR="00D13A85" w:rsidRPr="0078338D">
        <w:rPr>
          <w:rFonts w:ascii="Times New Roman" w:hAnsi="Times New Roman" w:cs="Times New Roman"/>
          <w:sz w:val="24"/>
          <w:lang w:val="es-ES_tradnl"/>
        </w:rPr>
        <w:t xml:space="preserve">  </w:t>
      </w:r>
    </w:p>
    <w:p w14:paraId="6571139A" w14:textId="77777777" w:rsidR="00AF0E7C" w:rsidRPr="0078338D" w:rsidRDefault="00D84DC3" w:rsidP="00076D9E">
      <w:pPr>
        <w:jc w:val="both"/>
        <w:rPr>
          <w:rFonts w:ascii="Times New Roman" w:hAnsi="Times New Roman" w:cs="Times New Roman"/>
          <w:sz w:val="24"/>
          <w:lang w:val="es-ES_tradnl"/>
        </w:rPr>
      </w:pPr>
      <w:r w:rsidRPr="0078338D">
        <w:rPr>
          <w:rFonts w:ascii="Times New Roman" w:hAnsi="Times New Roman" w:cs="Times New Roman"/>
          <w:sz w:val="24"/>
          <w:lang w:val="es-ES_tradnl"/>
        </w:rPr>
        <w:t>El Congreso tendrá un costo por participante de $3</w:t>
      </w:r>
      <w:r w:rsidR="008B08FE">
        <w:rPr>
          <w:rFonts w:ascii="Times New Roman" w:hAnsi="Times New Roman" w:cs="Times New Roman"/>
          <w:sz w:val="24"/>
          <w:lang w:val="es-ES_tradnl"/>
        </w:rPr>
        <w:t>25</w:t>
      </w:r>
      <w:r w:rsidRPr="0078338D">
        <w:rPr>
          <w:rFonts w:ascii="Times New Roman" w:hAnsi="Times New Roman" w:cs="Times New Roman"/>
          <w:sz w:val="24"/>
          <w:lang w:val="es-ES_tradnl"/>
        </w:rPr>
        <w:t xml:space="preserve">.00 dólares por </w:t>
      </w:r>
      <w:r w:rsidR="00D13A85" w:rsidRPr="0078338D">
        <w:rPr>
          <w:rFonts w:ascii="Times New Roman" w:hAnsi="Times New Roman" w:cs="Times New Roman"/>
          <w:sz w:val="24"/>
          <w:lang w:val="es-ES_tradnl"/>
        </w:rPr>
        <w:t xml:space="preserve"> e</w:t>
      </w:r>
      <w:r w:rsidRPr="0078338D">
        <w:rPr>
          <w:rFonts w:ascii="Times New Roman" w:hAnsi="Times New Roman" w:cs="Times New Roman"/>
          <w:sz w:val="24"/>
          <w:lang w:val="es-ES_tradnl"/>
        </w:rPr>
        <w:t>l cual incluye: hospedaje</w:t>
      </w:r>
      <w:r w:rsidR="00D13A85" w:rsidRPr="0078338D">
        <w:rPr>
          <w:rFonts w:ascii="Times New Roman" w:hAnsi="Times New Roman" w:cs="Times New Roman"/>
          <w:sz w:val="24"/>
          <w:lang w:val="es-ES_tradnl"/>
        </w:rPr>
        <w:t>, c</w:t>
      </w:r>
      <w:r w:rsidRPr="0078338D">
        <w:rPr>
          <w:rFonts w:ascii="Times New Roman" w:hAnsi="Times New Roman" w:cs="Times New Roman"/>
          <w:sz w:val="24"/>
          <w:lang w:val="es-ES_tradnl"/>
        </w:rPr>
        <w:t>omidas, actividades,</w:t>
      </w:r>
      <w:r w:rsidR="00021A4B">
        <w:rPr>
          <w:rFonts w:ascii="Times New Roman" w:hAnsi="Times New Roman" w:cs="Times New Roman"/>
          <w:sz w:val="24"/>
          <w:lang w:val="es-ES_tradnl"/>
        </w:rPr>
        <w:t xml:space="preserve"> transportación HP,</w:t>
      </w:r>
      <w:r w:rsidRPr="0078338D">
        <w:rPr>
          <w:rFonts w:ascii="Times New Roman" w:hAnsi="Times New Roman" w:cs="Times New Roman"/>
          <w:sz w:val="24"/>
          <w:lang w:val="es-ES_tradnl"/>
        </w:rPr>
        <w:t xml:space="preserve"> talleres</w:t>
      </w:r>
      <w:r w:rsidR="00516E4B">
        <w:rPr>
          <w:rFonts w:ascii="Times New Roman" w:hAnsi="Times New Roman" w:cs="Times New Roman"/>
          <w:sz w:val="24"/>
          <w:lang w:val="es-ES_tradnl"/>
        </w:rPr>
        <w:t>,</w:t>
      </w:r>
      <w:r w:rsidRPr="0078338D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D13A85" w:rsidRPr="0078338D">
        <w:rPr>
          <w:rFonts w:ascii="Times New Roman" w:hAnsi="Times New Roman" w:cs="Times New Roman"/>
          <w:sz w:val="24"/>
          <w:lang w:val="es-ES_tradnl"/>
        </w:rPr>
        <w:t>materiales</w:t>
      </w:r>
      <w:r w:rsidR="00516E4B">
        <w:rPr>
          <w:rFonts w:ascii="Times New Roman" w:hAnsi="Times New Roman" w:cs="Times New Roman"/>
          <w:sz w:val="24"/>
          <w:lang w:val="es-ES_tradnl"/>
        </w:rPr>
        <w:t xml:space="preserve"> y actividades de aniversario</w:t>
      </w:r>
      <w:r w:rsidR="00D13A85" w:rsidRPr="0078338D">
        <w:rPr>
          <w:rFonts w:ascii="Times New Roman" w:hAnsi="Times New Roman" w:cs="Times New Roman"/>
          <w:sz w:val="24"/>
          <w:lang w:val="es-ES_tradnl"/>
        </w:rPr>
        <w:t>.</w:t>
      </w:r>
      <w:r w:rsidR="0078338D" w:rsidRPr="0078338D">
        <w:rPr>
          <w:rFonts w:ascii="Times New Roman" w:hAnsi="Times New Roman" w:cs="Times New Roman"/>
          <w:sz w:val="24"/>
          <w:lang w:val="es-ES_tradnl"/>
        </w:rPr>
        <w:t xml:space="preserve"> Se estableció el límite de 3 estudiantes por Programa, no obstante el Director (a) que desee llevar más estudiantes lo debe indicar a mi persona para verificar si es posible de acuerdo a los espacios disponibles.</w:t>
      </w:r>
      <w:r w:rsidR="00D13A85" w:rsidRPr="0078338D">
        <w:rPr>
          <w:rFonts w:ascii="Times New Roman" w:hAnsi="Times New Roman" w:cs="Times New Roman"/>
          <w:sz w:val="24"/>
          <w:lang w:val="es-ES_tradnl"/>
        </w:rPr>
        <w:t xml:space="preserve">  Les exhortamos a seleccionar los estudiantes que puedan aprovechar al máximo esta experiencia y que puedan cumplir el reglamento de la misma, para que las actividades programadas se lleven a cabo sin mayores contratiempos.  El Reglamento General del Congreso aplicará a todos los participantes, tanto preuniversitarios como universitarios y no se hará distinción de pe</w:t>
      </w:r>
      <w:r w:rsidRPr="0078338D">
        <w:rPr>
          <w:rFonts w:ascii="Times New Roman" w:hAnsi="Times New Roman" w:cs="Times New Roman"/>
          <w:sz w:val="24"/>
          <w:lang w:val="es-ES_tradnl"/>
        </w:rPr>
        <w:t xml:space="preserve">rsona.  Es importante señalar </w:t>
      </w:r>
      <w:r w:rsidR="00D13A85" w:rsidRPr="0078338D">
        <w:rPr>
          <w:rFonts w:ascii="Times New Roman" w:hAnsi="Times New Roman" w:cs="Times New Roman"/>
          <w:sz w:val="24"/>
          <w:lang w:val="es-ES_tradnl"/>
        </w:rPr>
        <w:t>que los participantes no pueden abandonar las facilidades donde se estará llevando a cabo el Congreso, a menos que sea una situación de emergencia</w:t>
      </w:r>
      <w:r w:rsidR="00076D9E" w:rsidRPr="0078338D">
        <w:rPr>
          <w:rFonts w:ascii="Times New Roman" w:hAnsi="Times New Roman" w:cs="Times New Roman"/>
          <w:sz w:val="24"/>
          <w:lang w:val="es-ES_tradnl"/>
        </w:rPr>
        <w:t>, y que una vez informada la hora de descanso deben permanecer en sus habitaciones.  Ingerir bebidas alcohólicas, sustancias controladas o incurrir en alguna actividad delictiva está terminantemente prohibido y se aplicará el reglamento.  De surgir alguna situación con uno de los participantes de esta actividad, se llamará al Director del Programa y a sus padres para tomar decisiones.  De igual forma, tan pronto se reci</w:t>
      </w:r>
      <w:r w:rsidRPr="0078338D">
        <w:rPr>
          <w:rFonts w:ascii="Times New Roman" w:hAnsi="Times New Roman" w:cs="Times New Roman"/>
          <w:sz w:val="24"/>
          <w:lang w:val="es-ES_tradnl"/>
        </w:rPr>
        <w:t>b</w:t>
      </w:r>
      <w:r w:rsidR="00076D9E" w:rsidRPr="0078338D">
        <w:rPr>
          <w:rFonts w:ascii="Times New Roman" w:hAnsi="Times New Roman" w:cs="Times New Roman"/>
          <w:sz w:val="24"/>
          <w:lang w:val="es-ES_tradnl"/>
        </w:rPr>
        <w:t>a la factura, necesitamos que se procese el pago lo antes posible para poder cumplir con los compromisos económicos contraídos para esta actividad.</w:t>
      </w:r>
    </w:p>
    <w:p w14:paraId="6571139B" w14:textId="77777777" w:rsidR="00076D9E" w:rsidRPr="0078338D" w:rsidRDefault="00076D9E" w:rsidP="00076D9E">
      <w:pPr>
        <w:jc w:val="both"/>
        <w:rPr>
          <w:rFonts w:ascii="Times New Roman" w:hAnsi="Times New Roman" w:cs="Times New Roman"/>
          <w:sz w:val="24"/>
          <w:lang w:val="es-ES_tradnl"/>
        </w:rPr>
      </w:pPr>
      <w:r w:rsidRPr="0078338D">
        <w:rPr>
          <w:rFonts w:ascii="Times New Roman" w:hAnsi="Times New Roman" w:cs="Times New Roman"/>
          <w:sz w:val="24"/>
          <w:lang w:val="es-ES_tradnl"/>
        </w:rPr>
        <w:t xml:space="preserve">Confiamos en que la experiencia y adquisición de conocimientos será una de gran beneficio para nuestros participantes.  Una vez más, esperamos contar con su apoyo para que este Vigésimo </w:t>
      </w:r>
      <w:r w:rsidR="00516E4B">
        <w:rPr>
          <w:rFonts w:ascii="Times New Roman" w:hAnsi="Times New Roman" w:cs="Times New Roman"/>
          <w:sz w:val="24"/>
          <w:lang w:val="es-ES_tradnl"/>
        </w:rPr>
        <w:t xml:space="preserve">quinto </w:t>
      </w:r>
      <w:r w:rsidRPr="0078338D">
        <w:rPr>
          <w:rFonts w:ascii="Times New Roman" w:hAnsi="Times New Roman" w:cs="Times New Roman"/>
          <w:sz w:val="24"/>
          <w:lang w:val="es-ES_tradnl"/>
        </w:rPr>
        <w:t xml:space="preserve">Congreso de Líderes sea todo un éxito.  De tener alguna duda se puede comunicar conmigo a través del siguiente correo electrónico: </w:t>
      </w:r>
      <w:hyperlink r:id="rId8" w:history="1">
        <w:r w:rsidRPr="0078338D">
          <w:rPr>
            <w:rStyle w:val="Hyperlink"/>
            <w:rFonts w:ascii="Times New Roman" w:hAnsi="Times New Roman" w:cs="Times New Roman"/>
            <w:sz w:val="24"/>
            <w:lang w:val="es-ES_tradnl"/>
          </w:rPr>
          <w:t>mrozada@aguadilla.inter.edu</w:t>
        </w:r>
      </w:hyperlink>
      <w:r w:rsidR="0078338D">
        <w:rPr>
          <w:rFonts w:ascii="Times New Roman" w:hAnsi="Times New Roman" w:cs="Times New Roman"/>
          <w:sz w:val="24"/>
          <w:lang w:val="es-ES_tradnl"/>
        </w:rPr>
        <w:t xml:space="preserve"> o a los siguientes teléfonos: 787-891-0925, ext. 2773 / 2</w:t>
      </w:r>
      <w:r w:rsidR="009364F5">
        <w:rPr>
          <w:rFonts w:ascii="Times New Roman" w:hAnsi="Times New Roman" w:cs="Times New Roman"/>
          <w:sz w:val="24"/>
          <w:lang w:val="es-ES_tradnl"/>
        </w:rPr>
        <w:t>7</w:t>
      </w:r>
      <w:r w:rsidR="0078338D">
        <w:rPr>
          <w:rFonts w:ascii="Times New Roman" w:hAnsi="Times New Roman" w:cs="Times New Roman"/>
          <w:sz w:val="24"/>
          <w:lang w:val="es-ES_tradnl"/>
        </w:rPr>
        <w:t>72/ 2774.</w:t>
      </w:r>
    </w:p>
    <w:p w14:paraId="6571139C" w14:textId="77777777" w:rsidR="001C2766" w:rsidRDefault="001C2766" w:rsidP="0078338D">
      <w:pPr>
        <w:jc w:val="both"/>
        <w:rPr>
          <w:rFonts w:ascii="Times New Roman" w:hAnsi="Times New Roman" w:cs="Times New Roman"/>
          <w:sz w:val="24"/>
          <w:lang w:val="es-ES_tradnl"/>
        </w:rPr>
      </w:pPr>
    </w:p>
    <w:p w14:paraId="6571139D" w14:textId="77777777" w:rsidR="0078338D" w:rsidRDefault="008B08FE" w:rsidP="008B08FE">
      <w:pPr>
        <w:jc w:val="both"/>
        <w:rPr>
          <w:rFonts w:ascii="Brush Script MT" w:hAnsi="Brush Script MT"/>
          <w:sz w:val="28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Codialmente,</w:t>
      </w:r>
    </w:p>
    <w:p w14:paraId="6571139E" w14:textId="77777777" w:rsidR="00076D9E" w:rsidRPr="001C2766" w:rsidRDefault="00076D9E" w:rsidP="00076D9E">
      <w:pPr>
        <w:spacing w:after="0" w:line="240" w:lineRule="auto"/>
        <w:rPr>
          <w:rFonts w:ascii="Brush Script MT" w:hAnsi="Brush Script MT"/>
          <w:sz w:val="28"/>
          <w:lang w:val="es-ES_tradnl"/>
        </w:rPr>
      </w:pPr>
      <w:r w:rsidRPr="001C2766">
        <w:rPr>
          <w:rFonts w:ascii="Brush Script MT" w:hAnsi="Brush Script MT"/>
          <w:sz w:val="28"/>
          <w:lang w:val="es-ES_tradnl"/>
        </w:rPr>
        <w:t>Mayra L. Rozada Capella</w:t>
      </w:r>
    </w:p>
    <w:p w14:paraId="6571139F" w14:textId="77777777" w:rsidR="006D6D00" w:rsidRPr="00D84DC3" w:rsidRDefault="00076D9E" w:rsidP="00076D9E">
      <w:pPr>
        <w:spacing w:after="0" w:line="240" w:lineRule="auto"/>
        <w:rPr>
          <w:rFonts w:ascii="Times New Roman" w:hAnsi="Times New Roman" w:cs="Times New Roman"/>
          <w:sz w:val="24"/>
          <w:lang w:val="es-ES_tradnl"/>
        </w:rPr>
      </w:pPr>
      <w:r w:rsidRPr="00D84DC3">
        <w:rPr>
          <w:rFonts w:ascii="Times New Roman" w:hAnsi="Times New Roman" w:cs="Times New Roman"/>
          <w:sz w:val="24"/>
          <w:lang w:val="es-ES_tradnl"/>
        </w:rPr>
        <w:t>Coordinadora</w:t>
      </w:r>
      <w:r w:rsidR="001C2766" w:rsidRPr="00D84DC3">
        <w:rPr>
          <w:rFonts w:ascii="Times New Roman" w:hAnsi="Times New Roman" w:cs="Times New Roman"/>
          <w:sz w:val="24"/>
          <w:lang w:val="es-ES_tradnl"/>
        </w:rPr>
        <w:t>-</w:t>
      </w:r>
      <w:r w:rsidRPr="00D84DC3">
        <w:rPr>
          <w:rFonts w:ascii="Times New Roman" w:hAnsi="Times New Roman" w:cs="Times New Roman"/>
          <w:sz w:val="24"/>
          <w:lang w:val="es-ES_tradnl"/>
        </w:rPr>
        <w:t xml:space="preserve">Comité </w:t>
      </w:r>
      <w:r w:rsidR="00516E4B">
        <w:rPr>
          <w:rFonts w:ascii="Times New Roman" w:hAnsi="Times New Roman" w:cs="Times New Roman"/>
          <w:sz w:val="24"/>
          <w:lang w:val="es-ES_tradnl"/>
        </w:rPr>
        <w:t>Congreso de Líderes</w:t>
      </w:r>
      <w:r w:rsidRPr="00D84DC3">
        <w:rPr>
          <w:rFonts w:ascii="Times New Roman" w:hAnsi="Times New Roman" w:cs="Times New Roman"/>
          <w:sz w:val="24"/>
          <w:lang w:val="es-ES_tradnl"/>
        </w:rPr>
        <w:t xml:space="preserve"> 201</w:t>
      </w:r>
      <w:r w:rsidR="00516E4B">
        <w:rPr>
          <w:rFonts w:ascii="Times New Roman" w:hAnsi="Times New Roman" w:cs="Times New Roman"/>
          <w:sz w:val="24"/>
          <w:lang w:val="es-ES_tradnl"/>
        </w:rPr>
        <w:t>9</w:t>
      </w:r>
      <w:r w:rsidRPr="00D84DC3">
        <w:rPr>
          <w:rFonts w:ascii="Times New Roman" w:hAnsi="Times New Roman" w:cs="Times New Roman"/>
          <w:sz w:val="24"/>
          <w:lang w:val="es-ES_tradnl"/>
        </w:rPr>
        <w:t>-20</w:t>
      </w:r>
      <w:r w:rsidR="00516E4B">
        <w:rPr>
          <w:rFonts w:ascii="Times New Roman" w:hAnsi="Times New Roman" w:cs="Times New Roman"/>
          <w:sz w:val="24"/>
          <w:lang w:val="es-ES_tradnl"/>
        </w:rPr>
        <w:t>20</w:t>
      </w:r>
    </w:p>
    <w:p w14:paraId="657114EF" w14:textId="13BCB916" w:rsidR="00852017" w:rsidRPr="00755392" w:rsidRDefault="001C2766" w:rsidP="007126FB">
      <w:pPr>
        <w:spacing w:after="0" w:line="240" w:lineRule="auto"/>
        <w:rPr>
          <w:sz w:val="24"/>
          <w:lang w:val="es-ES_tradnl"/>
        </w:rPr>
      </w:pPr>
      <w:r w:rsidRPr="00D84DC3">
        <w:rPr>
          <w:rFonts w:ascii="Times New Roman" w:hAnsi="Times New Roman" w:cs="Times New Roman"/>
          <w:sz w:val="24"/>
          <w:lang w:val="es-ES_tradnl"/>
        </w:rPr>
        <w:t>ACPOE</w:t>
      </w:r>
      <w:bookmarkStart w:id="0" w:name="_GoBack"/>
      <w:bookmarkEnd w:id="0"/>
      <w:r w:rsidR="006D6D00">
        <w:rPr>
          <w:sz w:val="24"/>
          <w:lang w:val="es-ES_tradnl"/>
        </w:rPr>
        <w:t xml:space="preserve"> </w:t>
      </w:r>
    </w:p>
    <w:sectPr w:rsidR="00852017" w:rsidRPr="00755392" w:rsidSect="00B41068">
      <w:headerReference w:type="default" r:id="rId9"/>
      <w:type w:val="continuous"/>
      <w:pgSz w:w="12240" w:h="15840"/>
      <w:pgMar w:top="720" w:right="720" w:bottom="720" w:left="720" w:header="720" w:footer="720" w:gutter="0"/>
      <w:pgBorders w:offsetFrom="page">
        <w:top w:val="twistedLines2" w:sz="13" w:space="24" w:color="7030A0"/>
        <w:left w:val="twistedLines2" w:sz="13" w:space="24" w:color="7030A0"/>
        <w:bottom w:val="twistedLines2" w:sz="13" w:space="24" w:color="7030A0"/>
        <w:right w:val="twistedLines2" w:sz="13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E6E79" w14:textId="77777777" w:rsidR="00CB5B8D" w:rsidRDefault="00CB5B8D" w:rsidP="00755392">
      <w:pPr>
        <w:spacing w:after="0" w:line="240" w:lineRule="auto"/>
      </w:pPr>
      <w:r>
        <w:separator/>
      </w:r>
    </w:p>
  </w:endnote>
  <w:endnote w:type="continuationSeparator" w:id="0">
    <w:p w14:paraId="25129DF5" w14:textId="77777777" w:rsidR="00CB5B8D" w:rsidRDefault="00CB5B8D" w:rsidP="0075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4798D" w14:textId="77777777" w:rsidR="00CB5B8D" w:rsidRDefault="00CB5B8D" w:rsidP="00755392">
      <w:pPr>
        <w:spacing w:after="0" w:line="240" w:lineRule="auto"/>
      </w:pPr>
      <w:r>
        <w:separator/>
      </w:r>
    </w:p>
  </w:footnote>
  <w:footnote w:type="continuationSeparator" w:id="0">
    <w:p w14:paraId="21697E6B" w14:textId="77777777" w:rsidR="00CB5B8D" w:rsidRDefault="00CB5B8D" w:rsidP="0075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14F8" w14:textId="77777777" w:rsidR="00D84DC3" w:rsidRPr="00076D9E" w:rsidRDefault="00D84DC3" w:rsidP="00D84DC3">
    <w:pPr>
      <w:spacing w:after="0"/>
      <w:jc w:val="center"/>
      <w:rPr>
        <w:rFonts w:ascii="Arial" w:hAnsi="Arial" w:cs="Arial"/>
        <w:lang w:val="es-ES_tradnl"/>
      </w:rPr>
    </w:pPr>
    <w:r w:rsidRPr="00EE52AC">
      <w:rPr>
        <w:rFonts w:ascii="Berlin Sans FB Demi" w:hAnsi="Berlin Sans FB Demi"/>
        <w:noProof/>
        <w:color w:val="7030A0"/>
        <w:sz w:val="48"/>
      </w:rPr>
      <w:drawing>
        <wp:anchor distT="0" distB="0" distL="114300" distR="114300" simplePos="0" relativeHeight="251658240" behindDoc="1" locked="0" layoutInCell="1" allowOverlap="1" wp14:anchorId="657114FE" wp14:editId="657114FF">
          <wp:simplePos x="0" y="0"/>
          <wp:positionH relativeFrom="margin">
            <wp:posOffset>247650</wp:posOffset>
          </wp:positionH>
          <wp:positionV relativeFrom="paragraph">
            <wp:posOffset>-32385</wp:posOffset>
          </wp:positionV>
          <wp:extent cx="875665" cy="1090295"/>
          <wp:effectExtent l="0" t="0" r="635" b="0"/>
          <wp:wrapNone/>
          <wp:docPr id="1" name="Picture 0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66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6D9E">
      <w:rPr>
        <w:rFonts w:ascii="Arial" w:hAnsi="Arial" w:cs="Arial"/>
        <w:lang w:val="es-ES_tradnl"/>
      </w:rPr>
      <w:t>Asociación Caribeña de Programas de Oportunidades Educativas</w:t>
    </w:r>
  </w:p>
  <w:p w14:paraId="657114F9" w14:textId="77777777" w:rsidR="00D84DC3" w:rsidRDefault="00D84DC3" w:rsidP="00D84DC3">
    <w:pPr>
      <w:tabs>
        <w:tab w:val="center" w:pos="5400"/>
      </w:tabs>
      <w:spacing w:after="0"/>
      <w:rPr>
        <w:rFonts w:ascii="Arial" w:hAnsi="Arial" w:cs="Arial"/>
        <w:lang w:val="es-ES_tradnl"/>
      </w:rPr>
    </w:pPr>
    <w:r>
      <w:rPr>
        <w:rFonts w:ascii="Arial" w:hAnsi="Arial" w:cs="Arial"/>
        <w:lang w:val="es-ES_tradnl"/>
      </w:rPr>
      <w:tab/>
    </w:r>
    <w:r w:rsidRPr="00076D9E">
      <w:rPr>
        <w:rFonts w:ascii="Arial" w:hAnsi="Arial" w:cs="Arial"/>
        <w:lang w:val="es-ES_tradnl"/>
      </w:rPr>
      <w:t>Puerto Rico e Islas Vírgenes</w:t>
    </w:r>
  </w:p>
  <w:p w14:paraId="657114FA" w14:textId="77777777" w:rsidR="00D84DC3" w:rsidRPr="00D84DC3" w:rsidRDefault="00D84DC3" w:rsidP="00D84DC3">
    <w:pPr>
      <w:tabs>
        <w:tab w:val="center" w:pos="5400"/>
      </w:tabs>
      <w:spacing w:after="0"/>
      <w:rPr>
        <w:rFonts w:ascii="Arial" w:hAnsi="Arial" w:cs="Arial"/>
        <w:lang w:val="es-ES_tradnl"/>
      </w:rPr>
    </w:pPr>
  </w:p>
  <w:p w14:paraId="657114FB" w14:textId="77777777" w:rsidR="00755392" w:rsidRPr="00D84DC3" w:rsidRDefault="00516E4B" w:rsidP="00755392">
    <w:pPr>
      <w:pStyle w:val="Title"/>
      <w:jc w:val="center"/>
      <w:rPr>
        <w:rFonts w:ascii="Berlin Sans FB Demi" w:hAnsi="Berlin Sans FB Demi"/>
        <w:sz w:val="44"/>
        <w:lang w:val="es-ES_tradnl"/>
      </w:rPr>
    </w:pPr>
    <w:r>
      <w:rPr>
        <w:rFonts w:ascii="Berlin Sans FB Demi" w:hAnsi="Berlin Sans FB Demi"/>
        <w:color w:val="7030A0"/>
        <w:sz w:val="44"/>
        <w:lang w:val="es-ES_tradnl"/>
      </w:rPr>
      <w:t>XXV</w:t>
    </w:r>
    <w:r w:rsidR="00AF0E7C" w:rsidRPr="00D84DC3">
      <w:rPr>
        <w:rFonts w:ascii="Berlin Sans FB Demi" w:hAnsi="Berlin Sans FB Demi"/>
        <w:color w:val="7030A0"/>
        <w:sz w:val="44"/>
        <w:lang w:val="es-ES_tradnl"/>
      </w:rPr>
      <w:t xml:space="preserve"> </w:t>
    </w:r>
    <w:r w:rsidR="00755392" w:rsidRPr="00D84DC3">
      <w:rPr>
        <w:rFonts w:ascii="Berlin Sans FB Demi" w:hAnsi="Berlin Sans FB Demi"/>
        <w:color w:val="7030A0"/>
        <w:sz w:val="44"/>
        <w:lang w:val="es-ES_tradnl"/>
      </w:rPr>
      <w:t>Congreso de Líderes</w:t>
    </w:r>
  </w:p>
  <w:p w14:paraId="657114FC" w14:textId="77777777" w:rsidR="00AF0E7C" w:rsidRPr="00D84DC3" w:rsidRDefault="00755392" w:rsidP="00D84DC3">
    <w:pPr>
      <w:jc w:val="center"/>
      <w:rPr>
        <w:rFonts w:ascii="Berlin Sans FB Demi" w:hAnsi="Berlin Sans FB Demi"/>
        <w:color w:val="BF8F00" w:themeColor="accent4" w:themeShade="BF"/>
        <w:lang w:val="es-ES_tradnl"/>
      </w:rPr>
    </w:pPr>
    <w:r w:rsidRPr="00EE52AC">
      <w:rPr>
        <w:rFonts w:ascii="Berlin Sans FB Demi" w:hAnsi="Berlin Sans FB Demi"/>
        <w:color w:val="BF8F00" w:themeColor="accent4" w:themeShade="BF"/>
        <w:lang w:val="es-ES_tradnl"/>
      </w:rPr>
      <w:t xml:space="preserve">Alba </w:t>
    </w:r>
    <w:r w:rsidR="00AF0E7C" w:rsidRPr="00EE52AC">
      <w:rPr>
        <w:rFonts w:ascii="Berlin Sans FB Demi" w:hAnsi="Berlin Sans FB Demi"/>
        <w:color w:val="BF8F00" w:themeColor="accent4" w:themeShade="BF"/>
        <w:lang w:val="es-ES_tradnl"/>
      </w:rPr>
      <w:t>Lebrón</w:t>
    </w:r>
    <w:r w:rsidRPr="00EE52AC">
      <w:rPr>
        <w:rFonts w:ascii="Berlin Sans FB Demi" w:hAnsi="Berlin Sans FB Demi"/>
        <w:color w:val="BF8F00" w:themeColor="accent4" w:themeShade="BF"/>
        <w:lang w:val="es-ES_tradnl"/>
      </w:rPr>
      <w:t xml:space="preserve"> de Ayala</w:t>
    </w:r>
  </w:p>
  <w:p w14:paraId="657114FD" w14:textId="77777777" w:rsidR="00755392" w:rsidRPr="00D84DC3" w:rsidRDefault="00516E4B" w:rsidP="00755392">
    <w:pPr>
      <w:jc w:val="center"/>
      <w:rPr>
        <w:rFonts w:ascii="Baskerville Old Face" w:hAnsi="Baskerville Old Face"/>
        <w:b/>
        <w:sz w:val="24"/>
        <w:lang w:val="es-ES_tradnl"/>
      </w:rPr>
    </w:pPr>
    <w:r>
      <w:rPr>
        <w:rFonts w:ascii="Baskerville Old Face" w:hAnsi="Baskerville Old Face"/>
        <w:b/>
        <w:sz w:val="24"/>
        <w:lang w:val="es-ES_tradnl"/>
      </w:rPr>
      <w:t>“La esencia del verdadero líder: ética, integridad y autoestima”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6752"/>
    <w:multiLevelType w:val="hybridMultilevel"/>
    <w:tmpl w:val="0F78E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7536D"/>
    <w:multiLevelType w:val="hybridMultilevel"/>
    <w:tmpl w:val="6672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7150"/>
    <w:multiLevelType w:val="hybridMultilevel"/>
    <w:tmpl w:val="589A6134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7F619A7"/>
    <w:multiLevelType w:val="hybridMultilevel"/>
    <w:tmpl w:val="613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A512B"/>
    <w:multiLevelType w:val="hybridMultilevel"/>
    <w:tmpl w:val="4412D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FD0B68"/>
    <w:multiLevelType w:val="hybridMultilevel"/>
    <w:tmpl w:val="8CE6EF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A2D1187"/>
    <w:multiLevelType w:val="hybridMultilevel"/>
    <w:tmpl w:val="B1D604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042DF0"/>
    <w:multiLevelType w:val="hybridMultilevel"/>
    <w:tmpl w:val="52EA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401FE"/>
    <w:multiLevelType w:val="hybridMultilevel"/>
    <w:tmpl w:val="538A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77ADA"/>
    <w:multiLevelType w:val="hybridMultilevel"/>
    <w:tmpl w:val="834C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1NjG3MDK1NDA3NbNU0lEKTi0uzszPAykwqgUA4UySOiwAAAA="/>
  </w:docVars>
  <w:rsids>
    <w:rsidRoot w:val="00755392"/>
    <w:rsid w:val="00021A4B"/>
    <w:rsid w:val="00046682"/>
    <w:rsid w:val="00060F0E"/>
    <w:rsid w:val="000749F3"/>
    <w:rsid w:val="00076D9E"/>
    <w:rsid w:val="000803CB"/>
    <w:rsid w:val="00107EB1"/>
    <w:rsid w:val="00125F6A"/>
    <w:rsid w:val="0014404C"/>
    <w:rsid w:val="001C2766"/>
    <w:rsid w:val="001C6682"/>
    <w:rsid w:val="00215689"/>
    <w:rsid w:val="00225D0E"/>
    <w:rsid w:val="002558F3"/>
    <w:rsid w:val="002775C4"/>
    <w:rsid w:val="002D0744"/>
    <w:rsid w:val="0031583C"/>
    <w:rsid w:val="00335CCB"/>
    <w:rsid w:val="003C0D05"/>
    <w:rsid w:val="003C2FE4"/>
    <w:rsid w:val="003D444A"/>
    <w:rsid w:val="003D7116"/>
    <w:rsid w:val="003F2567"/>
    <w:rsid w:val="0040120F"/>
    <w:rsid w:val="00433E38"/>
    <w:rsid w:val="004802DF"/>
    <w:rsid w:val="004A4181"/>
    <w:rsid w:val="004B4035"/>
    <w:rsid w:val="004F53F9"/>
    <w:rsid w:val="00515360"/>
    <w:rsid w:val="00516E4B"/>
    <w:rsid w:val="00555FE0"/>
    <w:rsid w:val="00570FCE"/>
    <w:rsid w:val="005B310C"/>
    <w:rsid w:val="005E75F1"/>
    <w:rsid w:val="0063437D"/>
    <w:rsid w:val="006A555D"/>
    <w:rsid w:val="006C3981"/>
    <w:rsid w:val="006D2B9A"/>
    <w:rsid w:val="006D3CA6"/>
    <w:rsid w:val="006D6D00"/>
    <w:rsid w:val="006E3FF6"/>
    <w:rsid w:val="007126FB"/>
    <w:rsid w:val="0073617F"/>
    <w:rsid w:val="00755392"/>
    <w:rsid w:val="007611EA"/>
    <w:rsid w:val="00781CF0"/>
    <w:rsid w:val="0078338D"/>
    <w:rsid w:val="00794491"/>
    <w:rsid w:val="007A650D"/>
    <w:rsid w:val="007D53AC"/>
    <w:rsid w:val="007D6F3B"/>
    <w:rsid w:val="00852017"/>
    <w:rsid w:val="008A227E"/>
    <w:rsid w:val="008B08FE"/>
    <w:rsid w:val="008D3C1C"/>
    <w:rsid w:val="009347F9"/>
    <w:rsid w:val="009364F5"/>
    <w:rsid w:val="00952D12"/>
    <w:rsid w:val="00955F46"/>
    <w:rsid w:val="0097498E"/>
    <w:rsid w:val="009A1C31"/>
    <w:rsid w:val="009D77E3"/>
    <w:rsid w:val="00A05AB3"/>
    <w:rsid w:val="00A97889"/>
    <w:rsid w:val="00AB741F"/>
    <w:rsid w:val="00AF0046"/>
    <w:rsid w:val="00AF0E7C"/>
    <w:rsid w:val="00AF0EEA"/>
    <w:rsid w:val="00B05F78"/>
    <w:rsid w:val="00B10C66"/>
    <w:rsid w:val="00B3239B"/>
    <w:rsid w:val="00B41068"/>
    <w:rsid w:val="00B71634"/>
    <w:rsid w:val="00BE37F1"/>
    <w:rsid w:val="00BF2B2C"/>
    <w:rsid w:val="00C04930"/>
    <w:rsid w:val="00C87DFD"/>
    <w:rsid w:val="00CA437F"/>
    <w:rsid w:val="00CB2ED7"/>
    <w:rsid w:val="00CB3642"/>
    <w:rsid w:val="00CB5B8D"/>
    <w:rsid w:val="00D13A85"/>
    <w:rsid w:val="00D17EEF"/>
    <w:rsid w:val="00D50CE6"/>
    <w:rsid w:val="00D84DC3"/>
    <w:rsid w:val="00D9320C"/>
    <w:rsid w:val="00DD3C09"/>
    <w:rsid w:val="00DE2009"/>
    <w:rsid w:val="00E00458"/>
    <w:rsid w:val="00E15BFB"/>
    <w:rsid w:val="00E33561"/>
    <w:rsid w:val="00E4205C"/>
    <w:rsid w:val="00EE52AC"/>
    <w:rsid w:val="00EF1F56"/>
    <w:rsid w:val="00F37577"/>
    <w:rsid w:val="00F63D7A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71138B"/>
  <w15:docId w15:val="{A5361395-82F3-4D8A-8BB5-AA9BDDA4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392"/>
  </w:style>
  <w:style w:type="paragraph" w:styleId="Footer">
    <w:name w:val="footer"/>
    <w:basedOn w:val="Normal"/>
    <w:link w:val="FooterChar"/>
    <w:uiPriority w:val="99"/>
    <w:unhideWhenUsed/>
    <w:rsid w:val="0075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392"/>
  </w:style>
  <w:style w:type="paragraph" w:styleId="Title">
    <w:name w:val="Title"/>
    <w:basedOn w:val="Normal"/>
    <w:next w:val="Normal"/>
    <w:link w:val="TitleChar"/>
    <w:uiPriority w:val="10"/>
    <w:qFormat/>
    <w:rsid w:val="00755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5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5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2D07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D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766"/>
    <w:pPr>
      <w:ind w:left="720"/>
      <w:contextualSpacing/>
    </w:pPr>
  </w:style>
  <w:style w:type="character" w:customStyle="1" w:styleId="lrzxr">
    <w:name w:val="lrzxr"/>
    <w:basedOn w:val="DefaultParagraphFont"/>
    <w:rsid w:val="0007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zada@aguadilla.int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3842-8D7C-4986-8D54-0583817C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J. Freytes Hernández</dc:creator>
  <cp:lastModifiedBy>Brenda Lopez</cp:lastModifiedBy>
  <cp:revision>2</cp:revision>
  <cp:lastPrinted>2018-03-21T14:17:00Z</cp:lastPrinted>
  <dcterms:created xsi:type="dcterms:W3CDTF">2020-03-13T02:03:00Z</dcterms:created>
  <dcterms:modified xsi:type="dcterms:W3CDTF">2020-03-13T02:03:00Z</dcterms:modified>
</cp:coreProperties>
</file>